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7146" w14:textId="77777777" w:rsidR="004A7739" w:rsidRPr="002C18F3" w:rsidRDefault="004A7739" w:rsidP="004A7739">
      <w:pPr>
        <w:jc w:val="center"/>
        <w:rPr>
          <w:rFonts w:ascii="Calibri" w:hAnsi="Calibri"/>
          <w:b/>
          <w:sz w:val="32"/>
          <w:szCs w:val="32"/>
        </w:rPr>
      </w:pPr>
      <w:r w:rsidRPr="002C18F3">
        <w:rPr>
          <w:rFonts w:ascii="Calibri" w:hAnsi="Calibri"/>
          <w:b/>
          <w:sz w:val="32"/>
          <w:szCs w:val="32"/>
        </w:rPr>
        <w:t>Carl Block Award Nomination Form</w:t>
      </w:r>
    </w:p>
    <w:p w14:paraId="4A8A5342" w14:textId="77777777" w:rsidR="004A7739" w:rsidRPr="002C18F3" w:rsidRDefault="004A7739" w:rsidP="004A7739">
      <w:pPr>
        <w:jc w:val="center"/>
        <w:rPr>
          <w:rFonts w:ascii="Calibri" w:hAnsi="Calibri"/>
          <w:b/>
          <w:sz w:val="32"/>
          <w:szCs w:val="32"/>
        </w:rPr>
      </w:pPr>
    </w:p>
    <w:p w14:paraId="688F52DE" w14:textId="36D80F96" w:rsidR="004A7739" w:rsidRDefault="004A7739" w:rsidP="004A7739">
      <w:pPr>
        <w:rPr>
          <w:rFonts w:ascii="Calibri" w:hAnsi="Calibri" w:cs="Arial"/>
          <w:b/>
          <w:sz w:val="24"/>
          <w:szCs w:val="24"/>
        </w:rPr>
      </w:pPr>
      <w:bookmarkStart w:id="0" w:name="_Hlk108190947"/>
      <w:r w:rsidRPr="00500143">
        <w:rPr>
          <w:rFonts w:ascii="Calibri" w:hAnsi="Calibri" w:cs="Arial"/>
          <w:b/>
          <w:sz w:val="24"/>
          <w:szCs w:val="24"/>
        </w:rPr>
        <w:t xml:space="preserve">Please email your nomination to Samantha Benattar </w:t>
      </w:r>
      <w:hyperlink r:id="rId10" w:history="1">
        <w:r>
          <w:rPr>
            <w:rStyle w:val="Hyperlink"/>
            <w:rFonts w:ascii="Calibri" w:hAnsi="Calibri" w:cs="Arial"/>
            <w:b/>
            <w:sz w:val="24"/>
            <w:szCs w:val="24"/>
          </w:rPr>
          <w:t>samantha@animalhealthcanada.ca</w:t>
        </w:r>
      </w:hyperlink>
      <w:r>
        <w:rPr>
          <w:rFonts w:ascii="Calibri" w:hAnsi="Calibri" w:cs="Arial"/>
          <w:b/>
          <w:sz w:val="24"/>
          <w:szCs w:val="24"/>
        </w:rPr>
        <w:t xml:space="preserve"> </w:t>
      </w:r>
      <w:r w:rsidRPr="00500143">
        <w:rPr>
          <w:rFonts w:ascii="Calibri" w:hAnsi="Calibri" w:cs="Arial"/>
          <w:b/>
          <w:sz w:val="24"/>
          <w:szCs w:val="24"/>
        </w:rPr>
        <w:t xml:space="preserve">by </w:t>
      </w:r>
      <w:r w:rsidR="001850A9">
        <w:rPr>
          <w:rFonts w:ascii="Calibri" w:hAnsi="Calibri" w:cs="Arial"/>
          <w:b/>
          <w:sz w:val="24"/>
          <w:szCs w:val="24"/>
        </w:rPr>
        <w:t>Friday</w:t>
      </w:r>
      <w:r w:rsidRPr="00500143">
        <w:rPr>
          <w:rFonts w:ascii="Calibri" w:hAnsi="Calibri" w:cs="Arial"/>
          <w:b/>
          <w:sz w:val="24"/>
          <w:szCs w:val="24"/>
        </w:rPr>
        <w:t>, August 1</w:t>
      </w:r>
      <w:r>
        <w:rPr>
          <w:rFonts w:ascii="Calibri" w:hAnsi="Calibri" w:cs="Arial"/>
          <w:b/>
          <w:sz w:val="24"/>
          <w:szCs w:val="24"/>
        </w:rPr>
        <w:t>1</w:t>
      </w:r>
      <w:r w:rsidRPr="00500143">
        <w:rPr>
          <w:rFonts w:ascii="Calibri" w:hAnsi="Calibri" w:cs="Arial"/>
          <w:b/>
          <w:sz w:val="24"/>
          <w:szCs w:val="24"/>
        </w:rPr>
        <w:t>th, 202</w:t>
      </w:r>
      <w:r>
        <w:rPr>
          <w:rFonts w:ascii="Calibri" w:hAnsi="Calibri" w:cs="Arial"/>
          <w:b/>
          <w:sz w:val="24"/>
          <w:szCs w:val="24"/>
        </w:rPr>
        <w:t>3</w:t>
      </w:r>
      <w:r w:rsidRPr="00500143">
        <w:rPr>
          <w:rFonts w:ascii="Calibri" w:hAnsi="Calibri" w:cs="Arial"/>
          <w:b/>
          <w:sz w:val="24"/>
          <w:szCs w:val="24"/>
        </w:rPr>
        <w:t xml:space="preserve"> along with documentation supporting the nomination.</w:t>
      </w:r>
      <w:bookmarkEnd w:id="0"/>
    </w:p>
    <w:p w14:paraId="5D6AFAEB" w14:textId="77777777" w:rsidR="004A7739" w:rsidRPr="002C18F3" w:rsidRDefault="004A7739" w:rsidP="004A7739">
      <w:pPr>
        <w:rPr>
          <w:rFonts w:ascii="Calibri" w:hAnsi="Calibri" w:cs="Arial"/>
          <w:b/>
          <w:sz w:val="24"/>
          <w:szCs w:val="24"/>
        </w:rPr>
      </w:pPr>
      <w:r w:rsidRPr="002C18F3">
        <w:rPr>
          <w:rFonts w:ascii="Calibri" w:hAnsi="Calibri" w:cs="Arial"/>
          <w:b/>
          <w:sz w:val="24"/>
          <w:szCs w:val="24"/>
        </w:rPr>
        <w:t>Criteria for the Carl Block Award:</w:t>
      </w:r>
    </w:p>
    <w:p w14:paraId="6C28F544" w14:textId="77777777" w:rsidR="004A7739" w:rsidRPr="002C18F3" w:rsidRDefault="004A7739" w:rsidP="004A7739">
      <w:pPr>
        <w:rPr>
          <w:rFonts w:ascii="Calibri" w:hAnsi="Calibri" w:cs="Arial"/>
          <w:sz w:val="24"/>
          <w:szCs w:val="24"/>
        </w:rPr>
      </w:pPr>
      <w:r w:rsidRPr="002C18F3">
        <w:rPr>
          <w:rFonts w:ascii="Calibri" w:hAnsi="Calibri" w:cs="Arial"/>
          <w:sz w:val="24"/>
          <w:szCs w:val="24"/>
        </w:rPr>
        <w:t>Recipients will demonstrate leadership, commitment and passion for enhancing animal agriculture in Canada.  Leadership, commitment and passion may be demonstrated in organizational involvement, research, extension, policy development, program delivery or any other area that advances animal agriculture.  Animal health and animal welfare in animal agriculture are priority considerations for this award.</w:t>
      </w:r>
    </w:p>
    <w:p w14:paraId="7A56211E" w14:textId="77777777" w:rsidR="004A7739" w:rsidRPr="002C18F3" w:rsidRDefault="004A7739" w:rsidP="004A7739">
      <w:pPr>
        <w:rPr>
          <w:rFonts w:ascii="Calibri" w:hAnsi="Calibri" w:cs="Arial"/>
          <w:sz w:val="24"/>
          <w:szCs w:val="24"/>
        </w:rPr>
      </w:pPr>
    </w:p>
    <w:p w14:paraId="55417FFF" w14:textId="77777777" w:rsidR="004A7739" w:rsidRPr="002C18F3" w:rsidRDefault="004A7739" w:rsidP="004A7739">
      <w:pPr>
        <w:rPr>
          <w:rFonts w:ascii="Calibri" w:hAnsi="Calibri" w:cs="Arial"/>
          <w:sz w:val="24"/>
          <w:szCs w:val="24"/>
        </w:rPr>
      </w:pPr>
      <w:r w:rsidRPr="002C18F3">
        <w:rPr>
          <w:rFonts w:ascii="Calibri" w:hAnsi="Calibri" w:cs="Arial"/>
          <w:sz w:val="24"/>
          <w:szCs w:val="24"/>
        </w:rPr>
        <w:t>Nominations may be made by individuals or organizations and must be made before the deadline included in the call for nominations.</w:t>
      </w:r>
    </w:p>
    <w:p w14:paraId="4CD83C77" w14:textId="77777777" w:rsidR="004A7739" w:rsidRPr="002C18F3" w:rsidRDefault="004A7739" w:rsidP="004A7739">
      <w:pPr>
        <w:rPr>
          <w:rFonts w:ascii="Calibri" w:hAnsi="Calibri" w:cs="Arial"/>
          <w:sz w:val="24"/>
          <w:szCs w:val="24"/>
        </w:rPr>
      </w:pPr>
    </w:p>
    <w:p w14:paraId="1E94917A" w14:textId="77777777" w:rsidR="004A7739" w:rsidRPr="00FC3DF8" w:rsidRDefault="004A7739" w:rsidP="004A7739">
      <w:pPr>
        <w:rPr>
          <w:rFonts w:ascii="Calibri" w:hAnsi="Calibri" w:cs="Arial"/>
          <w:b/>
          <w:sz w:val="24"/>
          <w:szCs w:val="24"/>
        </w:rPr>
      </w:pPr>
      <w:r w:rsidRPr="00FC3DF8">
        <w:rPr>
          <w:rFonts w:ascii="Calibri" w:hAnsi="Calibri" w:cs="Arial"/>
          <w:b/>
          <w:sz w:val="24"/>
          <w:szCs w:val="24"/>
        </w:rPr>
        <w:t xml:space="preserve">Letters of support may be included with the nomination. </w:t>
      </w:r>
    </w:p>
    <w:p w14:paraId="449DAC8B" w14:textId="77777777" w:rsidR="004A7739" w:rsidRPr="00FC3DF8" w:rsidRDefault="004A7739" w:rsidP="004A7739">
      <w:pPr>
        <w:rPr>
          <w:rFonts w:ascii="Calibri" w:hAnsi="Calibri" w:cs="Arial"/>
          <w:b/>
          <w:sz w:val="24"/>
          <w:szCs w:val="24"/>
        </w:rPr>
      </w:pPr>
    </w:p>
    <w:p w14:paraId="6FF12550" w14:textId="46AEA021" w:rsidR="004A7739" w:rsidRPr="00D04CC8" w:rsidRDefault="004A7739" w:rsidP="004A7739">
      <w:pPr>
        <w:rPr>
          <w:rFonts w:ascii="Calibri" w:hAnsi="Calibri"/>
          <w:b/>
          <w:sz w:val="24"/>
          <w:szCs w:val="24"/>
        </w:rPr>
      </w:pPr>
      <w:r w:rsidRPr="00D04CC8">
        <w:rPr>
          <w:rFonts w:ascii="Calibri" w:hAnsi="Calibri"/>
          <w:b/>
          <w:sz w:val="24"/>
          <w:szCs w:val="24"/>
        </w:rPr>
        <w:t>Nominator name:</w:t>
      </w:r>
      <w:r>
        <w:rPr>
          <w:rFonts w:ascii="Calibri" w:hAnsi="Calibri"/>
          <w:b/>
          <w:sz w:val="24"/>
          <w:szCs w:val="24"/>
        </w:rPr>
        <w:t xml:space="preserve"> </w:t>
      </w:r>
      <w:r>
        <w:rPr>
          <w:rFonts w:ascii="Calibri" w:hAnsi="Calibri"/>
          <w:b/>
          <w:sz w:val="24"/>
          <w:szCs w:val="24"/>
        </w:rPr>
        <w:object w:dxaOrig="1440" w:dyaOrig="1440" w14:anchorId="4129C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35pt" o:ole="">
            <v:imagedata r:id="rId11" o:title=""/>
          </v:shape>
          <w:control r:id="rId12" w:name="TextBox1" w:shapeid="_x0000_i1035"/>
        </w:object>
      </w:r>
      <w:r w:rsidRPr="00D04CC8">
        <w:rPr>
          <w:rStyle w:val="PlaceholderText"/>
          <w:rFonts w:eastAsia="Calibri"/>
        </w:rPr>
        <w:t>.</w:t>
      </w:r>
    </w:p>
    <w:p w14:paraId="11315F95" w14:textId="77777777" w:rsidR="004A7739" w:rsidRPr="00D04CC8" w:rsidRDefault="004A7739" w:rsidP="004A7739">
      <w:pPr>
        <w:rPr>
          <w:rFonts w:ascii="Calibri" w:hAnsi="Calibri"/>
          <w:b/>
          <w:sz w:val="24"/>
          <w:szCs w:val="24"/>
        </w:rPr>
      </w:pPr>
    </w:p>
    <w:p w14:paraId="2E2C91CD" w14:textId="564BDA78" w:rsidR="004A7739" w:rsidRDefault="004A7739" w:rsidP="004A7739">
      <w:pPr>
        <w:rPr>
          <w:rFonts w:ascii="Calibri" w:hAnsi="Calibri"/>
          <w:b/>
          <w:sz w:val="24"/>
          <w:szCs w:val="24"/>
        </w:rPr>
      </w:pPr>
      <w:r w:rsidRPr="00D04CC8">
        <w:rPr>
          <w:rFonts w:ascii="Calibri" w:hAnsi="Calibri"/>
          <w:b/>
          <w:sz w:val="24"/>
          <w:szCs w:val="24"/>
        </w:rPr>
        <w:t xml:space="preserve">Nominator contact information: </w:t>
      </w:r>
      <w:r>
        <w:rPr>
          <w:rFonts w:ascii="Calibri" w:hAnsi="Calibri"/>
          <w:b/>
          <w:sz w:val="24"/>
          <w:szCs w:val="24"/>
        </w:rPr>
        <w:object w:dxaOrig="1440" w:dyaOrig="1440" w14:anchorId="7A46F99B">
          <v:shape id="_x0000_i1037" type="#_x0000_t75" style="width:1in;height:18.35pt" o:ole="">
            <v:imagedata r:id="rId11" o:title=""/>
          </v:shape>
          <w:control r:id="rId13" w:name="TextBox11" w:shapeid="_x0000_i1037"/>
        </w:object>
      </w:r>
    </w:p>
    <w:p w14:paraId="7EE22190" w14:textId="77777777" w:rsidR="004A7739" w:rsidRPr="00D04CC8" w:rsidRDefault="004A7739" w:rsidP="004A7739">
      <w:pPr>
        <w:rPr>
          <w:rFonts w:ascii="Calibri" w:hAnsi="Calibri"/>
          <w:b/>
          <w:sz w:val="24"/>
          <w:szCs w:val="24"/>
        </w:rPr>
      </w:pPr>
    </w:p>
    <w:p w14:paraId="442E8514" w14:textId="61B8ED6C" w:rsidR="004A7739" w:rsidRDefault="004A7739" w:rsidP="004A7739">
      <w:pPr>
        <w:rPr>
          <w:rFonts w:ascii="Calibri" w:hAnsi="Calibri"/>
          <w:b/>
          <w:sz w:val="24"/>
          <w:szCs w:val="24"/>
        </w:rPr>
      </w:pPr>
      <w:r w:rsidRPr="00D04CC8">
        <w:rPr>
          <w:rFonts w:ascii="Calibri" w:hAnsi="Calibri"/>
          <w:b/>
          <w:sz w:val="24"/>
          <w:szCs w:val="24"/>
        </w:rPr>
        <w:t xml:space="preserve">Nominee’s name: </w:t>
      </w:r>
      <w:r>
        <w:rPr>
          <w:rFonts w:ascii="Calibri" w:hAnsi="Calibri"/>
          <w:b/>
          <w:sz w:val="24"/>
          <w:szCs w:val="24"/>
        </w:rPr>
        <w:object w:dxaOrig="1440" w:dyaOrig="1440" w14:anchorId="0FE2A83F">
          <v:shape id="_x0000_i1039" type="#_x0000_t75" style="width:1in;height:18.35pt" o:ole="">
            <v:imagedata r:id="rId11" o:title=""/>
          </v:shape>
          <w:control r:id="rId14" w:name="TextBox12" w:shapeid="_x0000_i1039"/>
        </w:object>
      </w:r>
    </w:p>
    <w:p w14:paraId="47B41C2B" w14:textId="77777777" w:rsidR="004A7739" w:rsidRPr="00D04CC8" w:rsidRDefault="004A7739" w:rsidP="004A7739">
      <w:pPr>
        <w:rPr>
          <w:rFonts w:ascii="Calibri" w:hAnsi="Calibri"/>
          <w:b/>
          <w:sz w:val="24"/>
          <w:szCs w:val="24"/>
        </w:rPr>
      </w:pPr>
    </w:p>
    <w:p w14:paraId="63A97788" w14:textId="2AD1C2F3" w:rsidR="004A7739" w:rsidRPr="00D04CC8" w:rsidRDefault="004A7739" w:rsidP="004A7739">
      <w:pPr>
        <w:rPr>
          <w:rFonts w:ascii="Calibri" w:hAnsi="Calibri"/>
          <w:b/>
          <w:sz w:val="24"/>
          <w:szCs w:val="24"/>
        </w:rPr>
      </w:pPr>
      <w:r w:rsidRPr="00D04CC8">
        <w:rPr>
          <w:rFonts w:ascii="Calibri" w:hAnsi="Calibri"/>
          <w:b/>
          <w:sz w:val="24"/>
          <w:szCs w:val="24"/>
        </w:rPr>
        <w:t xml:space="preserve">Brief summary of nominee’s eligibility: </w:t>
      </w:r>
      <w:r>
        <w:rPr>
          <w:rFonts w:ascii="Calibri" w:hAnsi="Calibri"/>
          <w:b/>
          <w:sz w:val="24"/>
          <w:szCs w:val="24"/>
        </w:rPr>
        <w:object w:dxaOrig="1440" w:dyaOrig="1440" w14:anchorId="055D32F6">
          <v:shape id="_x0000_i1041" type="#_x0000_t75" style="width:1in;height:18.35pt" o:ole="">
            <v:imagedata r:id="rId11" o:title=""/>
          </v:shape>
          <w:control r:id="rId15" w:name="TextBox13" w:shapeid="_x0000_i1041"/>
        </w:object>
      </w:r>
    </w:p>
    <w:p w14:paraId="775B9B68" w14:textId="77777777" w:rsidR="004A7739" w:rsidRPr="00D04CC8" w:rsidRDefault="004A7739" w:rsidP="004A7739">
      <w:pPr>
        <w:rPr>
          <w:rFonts w:ascii="Calibri" w:hAnsi="Calibri"/>
          <w:sz w:val="24"/>
          <w:szCs w:val="24"/>
        </w:rPr>
      </w:pPr>
    </w:p>
    <w:p w14:paraId="6D25E724" w14:textId="5A83C1A5" w:rsidR="004A7739" w:rsidRPr="00D04CC8" w:rsidRDefault="004A7739" w:rsidP="004A7739">
      <w:pPr>
        <w:rPr>
          <w:rFonts w:ascii="Calibri" w:hAnsi="Calibri"/>
          <w:sz w:val="24"/>
          <w:szCs w:val="24"/>
        </w:rPr>
      </w:pPr>
      <w:r w:rsidRPr="002C18F3">
        <w:rPr>
          <w:rFonts w:ascii="Calibri" w:hAnsi="Calibri"/>
          <w:b/>
          <w:sz w:val="24"/>
          <w:szCs w:val="24"/>
        </w:rPr>
        <w:t>Detailed summary of nominee’s career activities (alternatively a curriculum vitae may be supplied)</w:t>
      </w:r>
      <w:r>
        <w:rPr>
          <w:rFonts w:ascii="Calibri" w:hAnsi="Calibri"/>
          <w:b/>
          <w:sz w:val="24"/>
          <w:szCs w:val="24"/>
        </w:rPr>
        <w:t xml:space="preserve">:  </w:t>
      </w:r>
      <w:r>
        <w:rPr>
          <w:rFonts w:ascii="Calibri" w:hAnsi="Calibri"/>
          <w:b/>
          <w:sz w:val="24"/>
          <w:szCs w:val="24"/>
        </w:rPr>
        <w:object w:dxaOrig="1440" w:dyaOrig="1440" w14:anchorId="6378B213">
          <v:shape id="_x0000_i1043" type="#_x0000_t75" style="width:1in;height:18.35pt" o:ole="">
            <v:imagedata r:id="rId11" o:title=""/>
          </v:shape>
          <w:control r:id="rId16" w:name="TextBox14" w:shapeid="_x0000_i1043"/>
        </w:object>
      </w:r>
    </w:p>
    <w:p w14:paraId="62214BEF" w14:textId="77777777" w:rsidR="004A7739" w:rsidRPr="00D04CC8" w:rsidRDefault="004A7739" w:rsidP="004A7739"/>
    <w:p w14:paraId="3DFA454C" w14:textId="6BF8C1A5" w:rsidR="000524DD" w:rsidRPr="004A7739" w:rsidRDefault="000524DD" w:rsidP="004A7739"/>
    <w:sectPr w:rsidR="000524DD" w:rsidRPr="004A7739" w:rsidSect="0043599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58B" w14:textId="77777777" w:rsidR="00A9146C" w:rsidRDefault="00A9146C" w:rsidP="000B0885">
      <w:pPr>
        <w:spacing w:after="0" w:line="240" w:lineRule="auto"/>
      </w:pPr>
      <w:r>
        <w:separator/>
      </w:r>
    </w:p>
  </w:endnote>
  <w:endnote w:type="continuationSeparator" w:id="0">
    <w:p w14:paraId="4AC8DD67" w14:textId="77777777" w:rsidR="00A9146C" w:rsidRDefault="00A9146C" w:rsidP="000B0885">
      <w:pPr>
        <w:spacing w:after="0" w:line="240" w:lineRule="auto"/>
      </w:pPr>
      <w:r>
        <w:continuationSeparator/>
      </w:r>
    </w:p>
  </w:endnote>
  <w:endnote w:type="continuationNotice" w:id="1">
    <w:p w14:paraId="0CE3C1B9" w14:textId="77777777" w:rsidR="00A9146C" w:rsidRDefault="00A9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4D62" w14:textId="77777777" w:rsidR="0043599E" w:rsidRDefault="0043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89B" w14:textId="1C79C519" w:rsidR="00483F8F" w:rsidRPr="00483F8F" w:rsidRDefault="00483F8F" w:rsidP="00483F8F">
    <w:pPr>
      <w:pStyle w:val="NoSpacing"/>
      <w:jc w:val="center"/>
    </w:pPr>
    <w:r w:rsidRPr="00483F8F">
      <w:rPr>
        <w:rStyle w:val="s1ppyq"/>
        <w:color w:val="737373"/>
        <w:sz w:val="16"/>
        <w:szCs w:val="16"/>
      </w:rPr>
      <w:t>Animal Health Canada | Santé animale Canada P.O. Box 3013 RPO Elora, Ontario N0B 1S0</w:t>
    </w:r>
  </w:p>
  <w:p w14:paraId="1175898D" w14:textId="0917A207" w:rsidR="00191A31" w:rsidRDefault="001850A9" w:rsidP="0043599E">
    <w:pPr>
      <w:pStyle w:val="NoSpacing"/>
      <w:jc w:val="center"/>
    </w:pPr>
    <w:hyperlink r:id="rId1" w:tgtFrame="_blank" w:history="1">
      <w:r w:rsidR="00483F8F" w:rsidRPr="00483F8F">
        <w:rPr>
          <w:rStyle w:val="Hyperlink"/>
          <w:color w:val="86C6ED"/>
        </w:rPr>
        <w:t>www.animalhealthcanada.ca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0B3D" w14:textId="77777777" w:rsidR="00583552" w:rsidRPr="00483F8F" w:rsidRDefault="00583552" w:rsidP="00583552">
    <w:pPr>
      <w:pStyle w:val="NoSpacing"/>
      <w:jc w:val="center"/>
    </w:pPr>
    <w:r w:rsidRPr="00483F8F">
      <w:rPr>
        <w:rStyle w:val="s1ppyq"/>
        <w:color w:val="737373"/>
        <w:sz w:val="16"/>
        <w:szCs w:val="16"/>
      </w:rPr>
      <w:t>Animal Health Canada | Santé animale Canada P.O. Box 3013 RPO Elora, Ontario N0B 1S0</w:t>
    </w:r>
  </w:p>
  <w:p w14:paraId="5EA4F08F" w14:textId="77777777" w:rsidR="00583552" w:rsidRDefault="001850A9" w:rsidP="00583552">
    <w:pPr>
      <w:pStyle w:val="NoSpacing"/>
      <w:jc w:val="center"/>
    </w:pPr>
    <w:hyperlink r:id="rId1" w:tgtFrame="_blank" w:history="1">
      <w:r w:rsidR="00583552" w:rsidRPr="00483F8F">
        <w:rPr>
          <w:rStyle w:val="Hyperlink"/>
          <w:color w:val="86C6ED"/>
        </w:rPr>
        <w:t>www.animalhealthcanada.ca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EA3A" w14:textId="77777777" w:rsidR="00A9146C" w:rsidRDefault="00A9146C" w:rsidP="000B0885">
      <w:pPr>
        <w:spacing w:after="0" w:line="240" w:lineRule="auto"/>
      </w:pPr>
      <w:r>
        <w:separator/>
      </w:r>
    </w:p>
  </w:footnote>
  <w:footnote w:type="continuationSeparator" w:id="0">
    <w:p w14:paraId="4C327D4E" w14:textId="77777777" w:rsidR="00A9146C" w:rsidRDefault="00A9146C" w:rsidP="000B0885">
      <w:pPr>
        <w:spacing w:after="0" w:line="240" w:lineRule="auto"/>
      </w:pPr>
      <w:r>
        <w:continuationSeparator/>
      </w:r>
    </w:p>
  </w:footnote>
  <w:footnote w:type="continuationNotice" w:id="1">
    <w:p w14:paraId="72BD6A28" w14:textId="77777777" w:rsidR="00A9146C" w:rsidRDefault="00A9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A8CA" w14:textId="77777777" w:rsidR="0043599E" w:rsidRDefault="0043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37B" w14:textId="7EACF4B0" w:rsidR="000B0885" w:rsidRPr="000524DD" w:rsidRDefault="004C5054" w:rsidP="004C5054">
    <w:pPr>
      <w:pStyle w:val="Header"/>
      <w:jc w:val="center"/>
    </w:pPr>
    <w:r>
      <w:rPr>
        <w:noProof/>
      </w:rPr>
      <mc:AlternateContent>
        <mc:Choice Requires="wps">
          <w:drawing>
            <wp:anchor distT="0" distB="0" distL="114300" distR="114300" simplePos="0" relativeHeight="251659265" behindDoc="0" locked="0" layoutInCell="1" allowOverlap="1" wp14:anchorId="4C33EE2F" wp14:editId="6E361ED1">
              <wp:simplePos x="0" y="0"/>
              <wp:positionH relativeFrom="column">
                <wp:posOffset>-800100</wp:posOffset>
              </wp:positionH>
              <wp:positionV relativeFrom="paragraph">
                <wp:posOffset>-68580</wp:posOffset>
              </wp:positionV>
              <wp:extent cx="75438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lt1"/>
                      </a:solidFill>
                      <a:ln w="6350">
                        <a:noFill/>
                      </a:ln>
                    </wps:spPr>
                    <wps:txbx>
                      <w:txbxContent>
                        <w:p w14:paraId="2604EEEB" w14:textId="1EB472DD" w:rsidR="004C5054" w:rsidRDefault="004C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EE2F" id="_x0000_t202" coordsize="21600,21600" o:spt="202" path="m,l,21600r21600,l21600,xe">
              <v:stroke joinstyle="miter"/>
              <v:path gradientshapeok="t" o:connecttype="rect"/>
            </v:shapetype>
            <v:shape id="Text Box 4" o:spid="_x0000_s1026" type="#_x0000_t202" style="position:absolute;left:0;text-align:left;margin-left:-63pt;margin-top:-5.4pt;width:594pt;height:5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JKgIAAFQ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" fillcolor="white [3201]" stroked="f" strokeweight=".5pt">
              <v:textbox>
                <w:txbxContent>
                  <w:p w14:paraId="2604EEEB" w14:textId="1EB472DD" w:rsidR="004C5054" w:rsidRDefault="004C505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67C" w14:textId="0BA74967" w:rsidR="0043599E" w:rsidRDefault="0043599E">
    <w:pPr>
      <w:pStyle w:val="Header"/>
    </w:pPr>
    <w:r>
      <w:rPr>
        <w:noProof/>
      </w:rPr>
      <w:drawing>
        <wp:anchor distT="0" distB="0" distL="114300" distR="114300" simplePos="0" relativeHeight="251660289" behindDoc="1" locked="0" layoutInCell="1" allowOverlap="1" wp14:anchorId="2BB7A1FA" wp14:editId="2FBAB738">
          <wp:simplePos x="0" y="0"/>
          <wp:positionH relativeFrom="margin">
            <wp:align>center</wp:align>
          </wp:positionH>
          <wp:positionV relativeFrom="paragraph">
            <wp:posOffset>-134847</wp:posOffset>
          </wp:positionV>
          <wp:extent cx="6747049" cy="79212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47049" cy="792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7A99"/>
    <w:multiLevelType w:val="hybridMultilevel"/>
    <w:tmpl w:val="370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03F66"/>
    <w:multiLevelType w:val="hybridMultilevel"/>
    <w:tmpl w:val="FDC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861FC"/>
    <w:multiLevelType w:val="hybridMultilevel"/>
    <w:tmpl w:val="927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066A0"/>
    <w:multiLevelType w:val="hybridMultilevel"/>
    <w:tmpl w:val="C9F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781170">
    <w:abstractNumId w:val="0"/>
  </w:num>
  <w:num w:numId="2" w16cid:durableId="545260702">
    <w:abstractNumId w:val="1"/>
  </w:num>
  <w:num w:numId="3" w16cid:durableId="1608074095">
    <w:abstractNumId w:val="2"/>
  </w:num>
  <w:num w:numId="4" w16cid:durableId="1019968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5"/>
    <w:rsid w:val="000524DD"/>
    <w:rsid w:val="000B0885"/>
    <w:rsid w:val="001850A9"/>
    <w:rsid w:val="00191A31"/>
    <w:rsid w:val="00353258"/>
    <w:rsid w:val="003C43A2"/>
    <w:rsid w:val="0043599E"/>
    <w:rsid w:val="0045094A"/>
    <w:rsid w:val="00483F8F"/>
    <w:rsid w:val="004A7739"/>
    <w:rsid w:val="004B5261"/>
    <w:rsid w:val="004C5054"/>
    <w:rsid w:val="00583552"/>
    <w:rsid w:val="0061087C"/>
    <w:rsid w:val="0066003D"/>
    <w:rsid w:val="006F43D6"/>
    <w:rsid w:val="00793A53"/>
    <w:rsid w:val="007B013A"/>
    <w:rsid w:val="00A9146C"/>
    <w:rsid w:val="00BF3F51"/>
    <w:rsid w:val="00D542F8"/>
    <w:rsid w:val="00E47C6D"/>
    <w:rsid w:val="00F20135"/>
    <w:rsid w:val="00F96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1E450E3"/>
  <w15:chartTrackingRefBased/>
  <w15:docId w15:val="{02883F04-DCFB-4E4F-8256-A5B964D6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A2"/>
    <w:rPr>
      <w:rFonts w:ascii="Roboto" w:hAnsi="Roboto"/>
      <w:sz w:val="20"/>
    </w:rPr>
  </w:style>
  <w:style w:type="paragraph" w:styleId="Heading1">
    <w:name w:val="heading 1"/>
    <w:basedOn w:val="Normal"/>
    <w:next w:val="Normal"/>
    <w:link w:val="Heading1Char"/>
    <w:uiPriority w:val="9"/>
    <w:qFormat/>
    <w:rsid w:val="0066003D"/>
    <w:pPr>
      <w:keepNext/>
      <w:keepLines/>
      <w:spacing w:before="240" w:after="0"/>
      <w:outlineLvl w:val="0"/>
    </w:pPr>
    <w:rPr>
      <w:rFonts w:eastAsiaTheme="majorEastAsia" w:cstheme="majorBidi"/>
      <w:b/>
      <w:color w:val="8ACB8F"/>
      <w:sz w:val="32"/>
      <w:szCs w:val="32"/>
    </w:rPr>
  </w:style>
  <w:style w:type="paragraph" w:styleId="Heading2">
    <w:name w:val="heading 2"/>
    <w:basedOn w:val="Normal"/>
    <w:next w:val="Normal"/>
    <w:link w:val="Heading2Char"/>
    <w:uiPriority w:val="9"/>
    <w:semiHidden/>
    <w:unhideWhenUsed/>
    <w:qFormat/>
    <w:rsid w:val="003C43A2"/>
    <w:pPr>
      <w:keepNext/>
      <w:keepLines/>
      <w:spacing w:before="40" w:after="0"/>
      <w:outlineLvl w:val="1"/>
    </w:pPr>
    <w:rPr>
      <w:rFonts w:eastAsiaTheme="majorEastAsia" w:cstheme="majorBidi"/>
      <w:b/>
      <w:color w:val="86C6E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5"/>
  </w:style>
  <w:style w:type="paragraph" w:styleId="Footer">
    <w:name w:val="footer"/>
    <w:basedOn w:val="Normal"/>
    <w:link w:val="FooterChar"/>
    <w:uiPriority w:val="99"/>
    <w:unhideWhenUsed/>
    <w:rsid w:val="000B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5"/>
  </w:style>
  <w:style w:type="character" w:customStyle="1" w:styleId="Heading1Char">
    <w:name w:val="Heading 1 Char"/>
    <w:basedOn w:val="DefaultParagraphFont"/>
    <w:link w:val="Heading1"/>
    <w:uiPriority w:val="9"/>
    <w:rsid w:val="0066003D"/>
    <w:rPr>
      <w:rFonts w:ascii="Roboto" w:eastAsiaTheme="majorEastAsia" w:hAnsi="Roboto" w:cstheme="majorBidi"/>
      <w:b/>
      <w:color w:val="8ACB8F"/>
      <w:sz w:val="32"/>
      <w:szCs w:val="32"/>
    </w:rPr>
  </w:style>
  <w:style w:type="character" w:customStyle="1" w:styleId="Heading2Char">
    <w:name w:val="Heading 2 Char"/>
    <w:basedOn w:val="DefaultParagraphFont"/>
    <w:link w:val="Heading2"/>
    <w:uiPriority w:val="9"/>
    <w:semiHidden/>
    <w:rsid w:val="003C43A2"/>
    <w:rPr>
      <w:rFonts w:ascii="Roboto" w:eastAsiaTheme="majorEastAsia" w:hAnsi="Roboto" w:cstheme="majorBidi"/>
      <w:b/>
      <w:color w:val="86C6ED"/>
      <w:sz w:val="24"/>
      <w:szCs w:val="26"/>
    </w:rPr>
  </w:style>
  <w:style w:type="paragraph" w:styleId="Title">
    <w:name w:val="Title"/>
    <w:basedOn w:val="Normal"/>
    <w:next w:val="Normal"/>
    <w:link w:val="TitleChar"/>
    <w:uiPriority w:val="10"/>
    <w:qFormat/>
    <w:rsid w:val="0005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DD"/>
    <w:rPr>
      <w:rFonts w:asciiTheme="majorHAnsi" w:eastAsiaTheme="majorEastAsia" w:hAnsiTheme="majorHAnsi" w:cstheme="majorBidi"/>
      <w:spacing w:val="-10"/>
      <w:kern w:val="28"/>
      <w:sz w:val="56"/>
      <w:szCs w:val="56"/>
    </w:rPr>
  </w:style>
  <w:style w:type="paragraph" w:customStyle="1" w:styleId="04xlpa">
    <w:name w:val="_04xlpa"/>
    <w:basedOn w:val="Normal"/>
    <w:rsid w:val="00483F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483F8F"/>
  </w:style>
  <w:style w:type="character" w:styleId="Hyperlink">
    <w:name w:val="Hyperlink"/>
    <w:basedOn w:val="DefaultParagraphFont"/>
    <w:uiPriority w:val="99"/>
    <w:unhideWhenUsed/>
    <w:rsid w:val="00483F8F"/>
    <w:rPr>
      <w:color w:val="0000FF"/>
      <w:u w:val="single"/>
    </w:rPr>
  </w:style>
  <w:style w:type="paragraph" w:styleId="NoSpacing">
    <w:name w:val="No Spacing"/>
    <w:uiPriority w:val="1"/>
    <w:qFormat/>
    <w:rsid w:val="00483F8F"/>
    <w:pPr>
      <w:spacing w:after="0" w:line="240" w:lineRule="auto"/>
    </w:pPr>
    <w:rPr>
      <w:rFonts w:ascii="Roboto" w:hAnsi="Roboto"/>
      <w:sz w:val="20"/>
    </w:rPr>
  </w:style>
  <w:style w:type="paragraph" w:styleId="ListParagraph">
    <w:name w:val="List Paragraph"/>
    <w:basedOn w:val="Normal"/>
    <w:uiPriority w:val="34"/>
    <w:qFormat/>
    <w:rsid w:val="0043599E"/>
    <w:pPr>
      <w:spacing w:after="0" w:line="240" w:lineRule="auto"/>
      <w:ind w:left="720"/>
    </w:pPr>
    <w:rPr>
      <w:rFonts w:ascii="Calibri" w:eastAsia="Times New Roman" w:hAnsi="Calibri" w:cs="Calibri"/>
      <w:sz w:val="22"/>
    </w:rPr>
  </w:style>
  <w:style w:type="character" w:styleId="PlaceholderText">
    <w:name w:val="Placeholder Text"/>
    <w:uiPriority w:val="99"/>
    <w:semiHidden/>
    <w:rsid w:val="004A7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hyperlink" Target="mailto:samantha@animalhealthcanada.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B2A13F417274DB57A0E5854E19A30" ma:contentTypeVersion="18" ma:contentTypeDescription="Create a new document." ma:contentTypeScope="" ma:versionID="a1d004dfb792d940317428f607b49b62">
  <xsd:schema xmlns:xsd="http://www.w3.org/2001/XMLSchema" xmlns:xs="http://www.w3.org/2001/XMLSchema" xmlns:p="http://schemas.microsoft.com/office/2006/metadata/properties" xmlns:ns2="0f3cbd1f-ae66-49d0-b061-35c7c86e6177" xmlns:ns3="e6e95b60-cd45-4350-8eb7-f150ac157648" targetNamespace="http://schemas.microsoft.com/office/2006/metadata/properties" ma:root="true" ma:fieldsID="a73b28ac9998d01943cb401b2316aaf0" ns2:_="" ns3:_="">
    <xsd:import namespace="0f3cbd1f-ae66-49d0-b061-35c7c86e6177"/>
    <xsd:import namespace="e6e95b60-cd45-4350-8eb7-f150ac157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TaxKeywordTaxHTField"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cbd1f-ae66-49d0-b061-35c7c86e6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362aa733-2270-4351-8ca3-f9ded615cea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a517dcc-5410-49ba-885f-4daf40540b3b}" ma:internalName="TaxCatchAll" ma:showField="CatchAllData" ma:web="0f3cbd1f-ae66-49d0-b061-35c7c86e6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e95b60-cd45-4350-8eb7-f150ac157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aa733-2270-4351-8ca3-f9ded615ce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f3cbd1f-ae66-49d0-b061-35c7c86e6177">
      <Terms xmlns="http://schemas.microsoft.com/office/infopath/2007/PartnerControls"/>
    </TaxKeywordTaxHTField>
    <lcf76f155ced4ddcb4097134ff3c332f xmlns="e6e95b60-cd45-4350-8eb7-f150ac157648">
      <Terms xmlns="http://schemas.microsoft.com/office/infopath/2007/PartnerControls"/>
    </lcf76f155ced4ddcb4097134ff3c332f>
    <TaxCatchAll xmlns="0f3cbd1f-ae66-49d0-b061-35c7c86e6177" xsi:nil="true"/>
  </documentManagement>
</p:properties>
</file>

<file path=customXml/itemProps1.xml><?xml version="1.0" encoding="utf-8"?>
<ds:datastoreItem xmlns:ds="http://schemas.openxmlformats.org/officeDocument/2006/customXml" ds:itemID="{E932F4D0-A137-46D9-AB7C-403888967CAD}">
  <ds:schemaRefs>
    <ds:schemaRef ds:uri="http://schemas.microsoft.com/sharepoint/v3/contenttype/forms"/>
  </ds:schemaRefs>
</ds:datastoreItem>
</file>

<file path=customXml/itemProps2.xml><?xml version="1.0" encoding="utf-8"?>
<ds:datastoreItem xmlns:ds="http://schemas.openxmlformats.org/officeDocument/2006/customXml" ds:itemID="{F063C348-921C-48B8-9255-AAEFED2C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cbd1f-ae66-49d0-b061-35c7c86e6177"/>
    <ds:schemaRef ds:uri="e6e95b60-cd45-4350-8eb7-f150ac157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489EE-701F-4A77-BE64-BCA9D0F71434}">
  <ds:schemaRefs>
    <ds:schemaRef ds:uri="http://schemas.microsoft.com/office/2006/metadata/properties"/>
    <ds:schemaRef ds:uri="http://schemas.microsoft.com/office/infopath/2007/PartnerControls"/>
    <ds:schemaRef ds:uri="0f3cbd1f-ae66-49d0-b061-35c7c86e6177"/>
    <ds:schemaRef ds:uri="e6e95b60-cd45-4350-8eb7-f150ac1576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Benattar</dc:creator>
  <cp:keywords/>
  <dc:description/>
  <cp:lastModifiedBy>Samantha Benattar</cp:lastModifiedBy>
  <cp:revision>4</cp:revision>
  <dcterms:created xsi:type="dcterms:W3CDTF">2023-01-24T19:41:00Z</dcterms:created>
  <dcterms:modified xsi:type="dcterms:W3CDTF">2023-01-24T19:48:00Z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0x010100CB8B2A13F417274DB57A0E5854E19A30</vt:lpwstr>
  </property>
  <property fmtid="{D5CDD505-2E9C-101B-9397-08002B2CF9AE}" pid="3" name="TaxKeyword">
    <vt:lpwstr/>
  </property>
  <property fmtid="{D5CDD505-2E9C-101B-9397-08002B2CF9AE}" pid="4" name="MediaServiceImageTags">
    <vt:lpwstr/>
  </property>
</Properties>
</file>